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BD" w:rsidRPr="00B50FA3" w:rsidRDefault="00C972BD" w:rsidP="00C972BD">
      <w:pPr>
        <w:jc w:val="center"/>
        <w:rPr>
          <w:b/>
          <w:sz w:val="28"/>
          <w:szCs w:val="28"/>
        </w:rPr>
      </w:pPr>
      <w:r w:rsidRPr="00B50FA3">
        <w:rPr>
          <w:noProof/>
          <w:sz w:val="28"/>
          <w:szCs w:val="28"/>
        </w:rPr>
        <w:drawing>
          <wp:inline distT="0" distB="0" distL="0" distR="0" wp14:anchorId="7D5160DB" wp14:editId="35FDA1E1">
            <wp:extent cx="809625" cy="828675"/>
            <wp:effectExtent l="0" t="0" r="9525" b="952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BD" w:rsidRPr="00B50FA3" w:rsidRDefault="00C972BD" w:rsidP="00C972BD">
      <w:pPr>
        <w:jc w:val="center"/>
        <w:rPr>
          <w:b/>
          <w:sz w:val="28"/>
          <w:szCs w:val="28"/>
        </w:rPr>
      </w:pPr>
    </w:p>
    <w:p w:rsidR="00C972BD" w:rsidRPr="00B50FA3" w:rsidRDefault="00C972BD" w:rsidP="00C972BD">
      <w:pPr>
        <w:jc w:val="center"/>
        <w:rPr>
          <w:b/>
          <w:sz w:val="28"/>
          <w:szCs w:val="28"/>
        </w:rPr>
      </w:pPr>
      <w:r w:rsidRPr="00B50FA3">
        <w:rPr>
          <w:b/>
          <w:sz w:val="28"/>
          <w:szCs w:val="28"/>
        </w:rPr>
        <w:t xml:space="preserve">АДМИНИСТРАЦИЯ  МУНИЦИПАЛЬНОГО  ОБРАЗОВАНИЯ            </w:t>
      </w:r>
    </w:p>
    <w:p w:rsidR="00C972BD" w:rsidRPr="00B50FA3" w:rsidRDefault="00C972BD" w:rsidP="00C972BD">
      <w:pPr>
        <w:jc w:val="center"/>
        <w:rPr>
          <w:b/>
          <w:sz w:val="28"/>
          <w:szCs w:val="28"/>
        </w:rPr>
      </w:pPr>
      <w:r w:rsidRPr="00B50FA3">
        <w:rPr>
          <w:b/>
          <w:sz w:val="28"/>
          <w:szCs w:val="28"/>
        </w:rPr>
        <w:t>РУДНЯНСКИЙ  РАЙОН  СМОЛЕНСКОЙ ОБЛАСТИ</w:t>
      </w:r>
    </w:p>
    <w:p w:rsidR="00C972BD" w:rsidRPr="00B50FA3" w:rsidRDefault="00C972BD" w:rsidP="00C972BD">
      <w:pPr>
        <w:jc w:val="center"/>
        <w:rPr>
          <w:b/>
          <w:sz w:val="28"/>
          <w:szCs w:val="28"/>
        </w:rPr>
      </w:pPr>
    </w:p>
    <w:p w:rsidR="00C972BD" w:rsidRPr="00B50FA3" w:rsidRDefault="00C972BD" w:rsidP="00C972BD">
      <w:pPr>
        <w:jc w:val="center"/>
        <w:rPr>
          <w:b/>
          <w:sz w:val="28"/>
          <w:szCs w:val="28"/>
        </w:rPr>
      </w:pPr>
      <w:proofErr w:type="gramStart"/>
      <w:r w:rsidRPr="00B50FA3">
        <w:rPr>
          <w:b/>
          <w:sz w:val="28"/>
          <w:szCs w:val="28"/>
        </w:rPr>
        <w:t>П</w:t>
      </w:r>
      <w:proofErr w:type="gramEnd"/>
      <w:r w:rsidRPr="00B50FA3">
        <w:rPr>
          <w:b/>
          <w:sz w:val="28"/>
          <w:szCs w:val="28"/>
        </w:rPr>
        <w:t xml:space="preserve"> О С Т А Н О В Л Е Н И Е</w:t>
      </w:r>
    </w:p>
    <w:p w:rsidR="00C972BD" w:rsidRPr="00B50FA3" w:rsidRDefault="00C972BD" w:rsidP="00C972BD">
      <w:pPr>
        <w:jc w:val="center"/>
        <w:rPr>
          <w:b/>
          <w:sz w:val="28"/>
          <w:szCs w:val="28"/>
        </w:rPr>
      </w:pPr>
      <w:r w:rsidRPr="00B50FA3">
        <w:rPr>
          <w:b/>
          <w:sz w:val="28"/>
          <w:szCs w:val="28"/>
        </w:rPr>
        <w:t xml:space="preserve">                 </w:t>
      </w:r>
    </w:p>
    <w:p w:rsidR="00C972BD" w:rsidRPr="00B50FA3" w:rsidRDefault="00C972BD" w:rsidP="00C972BD">
      <w:pPr>
        <w:rPr>
          <w:sz w:val="28"/>
          <w:szCs w:val="28"/>
        </w:rPr>
      </w:pPr>
    </w:p>
    <w:p w:rsidR="00C972BD" w:rsidRPr="00B50FA3" w:rsidRDefault="00C972BD" w:rsidP="00C972BD">
      <w:pPr>
        <w:rPr>
          <w:sz w:val="28"/>
          <w:szCs w:val="28"/>
        </w:rPr>
      </w:pPr>
      <w:r w:rsidRPr="00B50FA3">
        <w:rPr>
          <w:sz w:val="28"/>
          <w:szCs w:val="28"/>
        </w:rPr>
        <w:t xml:space="preserve">от  </w:t>
      </w:r>
      <w:r w:rsidR="0055653B">
        <w:rPr>
          <w:sz w:val="28"/>
          <w:szCs w:val="28"/>
        </w:rPr>
        <w:t>12.09.2019 № 378</w:t>
      </w:r>
    </w:p>
    <w:p w:rsidR="00B77FC5" w:rsidRPr="00B50FA3" w:rsidRDefault="00B77FC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77FC5" w:rsidRPr="00B50FA3" w:rsidRDefault="00B77FC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77FC5" w:rsidRPr="00B50FA3" w:rsidRDefault="00C972BD" w:rsidP="00C972BD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FA3">
        <w:rPr>
          <w:rFonts w:ascii="Times New Roman" w:hAnsi="Times New Roman" w:cs="Times New Roman"/>
          <w:b w:val="0"/>
          <w:sz w:val="28"/>
          <w:szCs w:val="28"/>
        </w:rPr>
        <w:t>Об определении размера вреда, причиняемого тяжеловесными транспортными средствами при движении по автомобильным дорогам местного значения</w:t>
      </w:r>
    </w:p>
    <w:p w:rsidR="00B77FC5" w:rsidRPr="00B50FA3" w:rsidRDefault="00B77F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FC5" w:rsidRPr="00B50FA3" w:rsidRDefault="00B77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FA3">
        <w:rPr>
          <w:rFonts w:ascii="Times New Roman" w:hAnsi="Times New Roman" w:cs="Times New Roman"/>
          <w:sz w:val="28"/>
          <w:szCs w:val="28"/>
        </w:rPr>
        <w:t>В целях обеспечения сохранности дорог местного значения</w:t>
      </w:r>
      <w:r w:rsidR="00C972BD" w:rsidRPr="00B50FA3">
        <w:rPr>
          <w:rFonts w:ascii="Times New Roman" w:hAnsi="Times New Roman" w:cs="Times New Roman"/>
          <w:sz w:val="28"/>
          <w:szCs w:val="28"/>
        </w:rPr>
        <w:t xml:space="preserve"> вне границ населенных пунктов в границах муниципального образования Руднянский район Смоленской области, 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  <w:r w:rsidRPr="00B50FA3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6" w:history="1">
        <w:r w:rsidRPr="00B50FA3">
          <w:rPr>
            <w:rFonts w:ascii="Times New Roman" w:hAnsi="Times New Roman" w:cs="Times New Roman"/>
            <w:sz w:val="28"/>
            <w:szCs w:val="28"/>
          </w:rPr>
          <w:t>частью 13 статьи 31</w:t>
        </w:r>
      </w:hyperlink>
      <w:r w:rsidRPr="00B50FA3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C972BD" w:rsidRPr="00B50FA3">
        <w:rPr>
          <w:rFonts w:ascii="Times New Roman" w:hAnsi="Times New Roman" w:cs="Times New Roman"/>
          <w:sz w:val="28"/>
          <w:szCs w:val="28"/>
        </w:rPr>
        <w:t>о закона от 8 ноября 2007 года № 257-ФЗ «</w:t>
      </w:r>
      <w:r w:rsidRPr="00B50FA3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</w:t>
      </w:r>
      <w:proofErr w:type="gramEnd"/>
      <w:r w:rsidRPr="00B50FA3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</w:t>
      </w:r>
      <w:r w:rsidR="00C972BD" w:rsidRPr="00B50FA3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B50FA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B50F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0FA3">
        <w:rPr>
          <w:rFonts w:ascii="Times New Roman" w:hAnsi="Times New Roman" w:cs="Times New Roman"/>
          <w:sz w:val="28"/>
          <w:szCs w:val="28"/>
        </w:rPr>
        <w:t xml:space="preserve"> от 6 ок</w:t>
      </w:r>
      <w:r w:rsidR="00C972BD" w:rsidRPr="00B50FA3">
        <w:rPr>
          <w:rFonts w:ascii="Times New Roman" w:hAnsi="Times New Roman" w:cs="Times New Roman"/>
          <w:sz w:val="28"/>
          <w:szCs w:val="28"/>
        </w:rPr>
        <w:t>тября 2003 года № 131-ФЗ «</w:t>
      </w:r>
      <w:r w:rsidRPr="00B50FA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972BD" w:rsidRPr="00B50FA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50FA3">
        <w:rPr>
          <w:rFonts w:ascii="Times New Roman" w:hAnsi="Times New Roman" w:cs="Times New Roman"/>
          <w:sz w:val="28"/>
          <w:szCs w:val="28"/>
        </w:rPr>
        <w:t>,</w:t>
      </w:r>
      <w:r w:rsidR="00EC645D" w:rsidRPr="00EC645D">
        <w:rPr>
          <w:rFonts w:ascii="Times New Roman" w:hAnsi="Times New Roman"/>
          <w:sz w:val="28"/>
          <w:szCs w:val="28"/>
        </w:rPr>
        <w:t xml:space="preserve"> </w:t>
      </w:r>
      <w:r w:rsidR="00EC645D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Руднянский район Смоленской области от 13.09.2018 </w:t>
      </w:r>
      <w:proofErr w:type="gramStart"/>
      <w:r w:rsidR="00EC645D">
        <w:rPr>
          <w:rFonts w:ascii="Times New Roman" w:hAnsi="Times New Roman"/>
          <w:sz w:val="28"/>
          <w:szCs w:val="28"/>
        </w:rPr>
        <w:t>№ П-340 «Об утверждении положения о дорожной деятельности в отношении автомобильных дорог местного значения вне границ населенных пунктов в границах муниципального образования Руднянский район Смоленской области, автомобильных дорог местного значения муниципального образования Руднянского городского поселения Руднянского района Смоленской области,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Федерации»,</w:t>
      </w:r>
      <w:r w:rsidRPr="00B50FA3">
        <w:rPr>
          <w:rFonts w:ascii="Times New Roman" w:hAnsi="Times New Roman" w:cs="Times New Roman"/>
          <w:sz w:val="28"/>
          <w:szCs w:val="28"/>
        </w:rPr>
        <w:t xml:space="preserve"> </w:t>
      </w:r>
      <w:r w:rsidR="00EC645D">
        <w:rPr>
          <w:rFonts w:ascii="Times New Roman" w:hAnsi="Times New Roman" w:cs="Times New Roman"/>
          <w:sz w:val="28"/>
          <w:szCs w:val="28"/>
        </w:rPr>
        <w:t>руководствуясь</w:t>
      </w:r>
      <w:r w:rsidRPr="00B50FA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50FA3">
          <w:rPr>
            <w:rFonts w:ascii="Times New Roman" w:hAnsi="Times New Roman" w:cs="Times New Roman"/>
            <w:sz w:val="28"/>
            <w:szCs w:val="28"/>
          </w:rPr>
          <w:t>Устава</w:t>
        </w:r>
        <w:proofErr w:type="gramEnd"/>
      </w:hyperlink>
      <w:r w:rsidRPr="00B50F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972BD" w:rsidRPr="00B50FA3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="002E678F">
        <w:rPr>
          <w:rFonts w:ascii="Times New Roman" w:hAnsi="Times New Roman" w:cs="Times New Roman"/>
          <w:sz w:val="28"/>
          <w:szCs w:val="28"/>
        </w:rPr>
        <w:t>,</w:t>
      </w:r>
      <w:r w:rsidR="00C972BD" w:rsidRPr="00B50FA3">
        <w:rPr>
          <w:rFonts w:ascii="Times New Roman" w:hAnsi="Times New Roman" w:cs="Times New Roman"/>
          <w:sz w:val="28"/>
          <w:szCs w:val="28"/>
        </w:rPr>
        <w:t xml:space="preserve"> А</w:t>
      </w:r>
      <w:r w:rsidRPr="00B50FA3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96536D" w:rsidRPr="00B50FA3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C972BD" w:rsidRPr="00B50FA3" w:rsidRDefault="00C97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2BD" w:rsidRPr="00B50FA3" w:rsidRDefault="00C97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F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0FA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6536D" w:rsidRPr="00B50FA3" w:rsidRDefault="00B77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B50F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0FA3">
        <w:rPr>
          <w:rFonts w:ascii="Times New Roman" w:hAnsi="Times New Roman" w:cs="Times New Roman"/>
          <w:sz w:val="28"/>
          <w:szCs w:val="28"/>
        </w:rPr>
        <w:t xml:space="preserve">Установить, что размер вреда, причиняемого тяжеловесными транспортными </w:t>
      </w:r>
      <w:r w:rsidRPr="00B50FA3">
        <w:rPr>
          <w:rFonts w:ascii="Times New Roman" w:hAnsi="Times New Roman" w:cs="Times New Roman"/>
          <w:sz w:val="28"/>
          <w:szCs w:val="28"/>
        </w:rPr>
        <w:lastRenderedPageBreak/>
        <w:t>средствами при движении по автомобильным дорога</w:t>
      </w:r>
      <w:r w:rsidR="00C972BD" w:rsidRPr="00B50FA3">
        <w:rPr>
          <w:rFonts w:ascii="Times New Roman" w:hAnsi="Times New Roman" w:cs="Times New Roman"/>
          <w:sz w:val="28"/>
          <w:szCs w:val="28"/>
        </w:rPr>
        <w:t>м местного значения определяется в соответствии с «</w:t>
      </w:r>
      <w:hyperlink r:id="rId9" w:history="1">
        <w:r w:rsidRPr="00B50FA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50FA3">
        <w:rPr>
          <w:rFonts w:ascii="Times New Roman" w:hAnsi="Times New Roman" w:cs="Times New Roman"/>
          <w:sz w:val="28"/>
          <w:szCs w:val="28"/>
        </w:rPr>
        <w:t xml:space="preserve"> возмещения вреда, причиняемого транспортными средствами, осуществляющим</w:t>
      </w:r>
      <w:r w:rsidR="00C972BD" w:rsidRPr="00B50FA3">
        <w:rPr>
          <w:rFonts w:ascii="Times New Roman" w:hAnsi="Times New Roman" w:cs="Times New Roman"/>
          <w:sz w:val="28"/>
          <w:szCs w:val="28"/>
        </w:rPr>
        <w:t>и перевозки тяжеловесных грузов»</w:t>
      </w:r>
      <w:r w:rsidRPr="00B50FA3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</w:t>
      </w:r>
      <w:r w:rsidR="00C972BD" w:rsidRPr="00B50FA3">
        <w:rPr>
          <w:rFonts w:ascii="Times New Roman" w:hAnsi="Times New Roman" w:cs="Times New Roman"/>
          <w:sz w:val="28"/>
          <w:szCs w:val="28"/>
        </w:rPr>
        <w:t>Правительства РФ от 16.11.2009 № 934 «</w:t>
      </w:r>
      <w:r w:rsidRPr="00B50FA3">
        <w:rPr>
          <w:rFonts w:ascii="Times New Roman" w:hAnsi="Times New Roman" w:cs="Times New Roman"/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</w:t>
      </w:r>
      <w:r w:rsidR="00C972BD" w:rsidRPr="00B50FA3">
        <w:rPr>
          <w:rFonts w:ascii="Times New Roman" w:hAnsi="Times New Roman" w:cs="Times New Roman"/>
          <w:sz w:val="28"/>
          <w:szCs w:val="28"/>
        </w:rPr>
        <w:t>ым дорогам Российской Федерации»</w:t>
      </w:r>
      <w:r w:rsidRPr="00B50FA3">
        <w:rPr>
          <w:rFonts w:ascii="Times New Roman" w:hAnsi="Times New Roman" w:cs="Times New Roman"/>
          <w:sz w:val="28"/>
          <w:szCs w:val="28"/>
        </w:rPr>
        <w:t xml:space="preserve">, на основании показателей и постоянных коэффициентов согласно приложению </w:t>
      </w:r>
      <w:r w:rsidR="006127AA" w:rsidRPr="00B50F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127AA" w:rsidRPr="00B50FA3">
        <w:rPr>
          <w:rFonts w:ascii="Times New Roman" w:hAnsi="Times New Roman" w:cs="Times New Roman"/>
          <w:sz w:val="28"/>
          <w:szCs w:val="28"/>
        </w:rPr>
        <w:t xml:space="preserve"> настоящему П</w:t>
      </w:r>
      <w:r w:rsidR="0096536D" w:rsidRPr="00B50FA3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B77FC5" w:rsidRPr="00B50FA3" w:rsidRDefault="00B77F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FA3">
        <w:rPr>
          <w:rFonts w:ascii="Times New Roman" w:hAnsi="Times New Roman" w:cs="Times New Roman"/>
          <w:sz w:val="28"/>
          <w:szCs w:val="28"/>
        </w:rPr>
        <w:t>Размер платы в счет возмещения вреда, причиняемого тяжеловесным транспортным средством, рассчитывать исходя из общей протяженности маршрута данного транспортного средства по</w:t>
      </w:r>
      <w:r w:rsidR="0096536D" w:rsidRPr="00B50FA3">
        <w:t xml:space="preserve"> </w:t>
      </w:r>
      <w:r w:rsidR="0096536D" w:rsidRPr="00B50FA3">
        <w:rPr>
          <w:rFonts w:ascii="Times New Roman" w:hAnsi="Times New Roman" w:cs="Times New Roman"/>
          <w:sz w:val="28"/>
          <w:szCs w:val="28"/>
        </w:rPr>
        <w:t>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 и автомобильным дорогам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  <w:r w:rsidRPr="00B50F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FC5" w:rsidRPr="00B50FA3" w:rsidRDefault="00965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FA3">
        <w:rPr>
          <w:rFonts w:ascii="Times New Roman" w:hAnsi="Times New Roman" w:cs="Times New Roman"/>
          <w:sz w:val="28"/>
          <w:szCs w:val="28"/>
        </w:rPr>
        <w:t>2. М</w:t>
      </w:r>
      <w:r w:rsidR="00B77FC5" w:rsidRPr="00B50FA3">
        <w:rPr>
          <w:rFonts w:ascii="Times New Roman" w:hAnsi="Times New Roman" w:cs="Times New Roman"/>
          <w:sz w:val="28"/>
          <w:szCs w:val="28"/>
        </w:rPr>
        <w:t>У</w:t>
      </w:r>
      <w:r w:rsidRPr="00B50FA3">
        <w:rPr>
          <w:rFonts w:ascii="Times New Roman" w:hAnsi="Times New Roman" w:cs="Times New Roman"/>
          <w:sz w:val="28"/>
          <w:szCs w:val="28"/>
        </w:rPr>
        <w:t>П «Руднятеплоэнерго»</w:t>
      </w:r>
      <w:r w:rsidR="00B77FC5" w:rsidRPr="00B50F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50FA3"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</w:t>
      </w:r>
      <w:r w:rsidR="00B77FC5" w:rsidRPr="00B50FA3">
        <w:rPr>
          <w:rFonts w:ascii="Times New Roman" w:hAnsi="Times New Roman" w:cs="Times New Roman"/>
          <w:sz w:val="28"/>
          <w:szCs w:val="28"/>
        </w:rPr>
        <w:t>:</w:t>
      </w:r>
    </w:p>
    <w:p w:rsidR="00B77FC5" w:rsidRPr="00B50FA3" w:rsidRDefault="00232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FC5" w:rsidRPr="00B50FA3">
        <w:rPr>
          <w:rFonts w:ascii="Times New Roman" w:hAnsi="Times New Roman" w:cs="Times New Roman"/>
          <w:sz w:val="28"/>
          <w:szCs w:val="28"/>
        </w:rPr>
        <w:t xml:space="preserve">организовать осуществление расчета, начисления и взимания платы в счет возмещения вреда, причиняемого тяжеловесными транспортными средствами при движении по автомобильным дорогам местного значения, в соответствии с размерами вреда, определенными </w:t>
      </w:r>
      <w:hyperlink w:anchor="P14" w:history="1">
        <w:r w:rsidR="00B77FC5" w:rsidRPr="00B50FA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B77FC5" w:rsidRPr="00B50FA3">
        <w:rPr>
          <w:rFonts w:ascii="Times New Roman" w:hAnsi="Times New Roman" w:cs="Times New Roman"/>
          <w:sz w:val="28"/>
          <w:szCs w:val="28"/>
        </w:rPr>
        <w:t xml:space="preserve"> Постановления;</w:t>
      </w:r>
      <w:proofErr w:type="gramEnd"/>
    </w:p>
    <w:p w:rsidR="00B77FC5" w:rsidRPr="00B50FA3" w:rsidRDefault="002324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FC5" w:rsidRPr="00B50FA3">
        <w:rPr>
          <w:rFonts w:ascii="Times New Roman" w:hAnsi="Times New Roman" w:cs="Times New Roman"/>
          <w:sz w:val="28"/>
          <w:szCs w:val="28"/>
        </w:rPr>
        <w:t xml:space="preserve">организовать в соответствии с </w:t>
      </w:r>
      <w:hyperlink r:id="rId10" w:history="1">
        <w:r w:rsidR="00B77FC5" w:rsidRPr="00B50FA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B77FC5" w:rsidRPr="00B50FA3">
        <w:rPr>
          <w:rFonts w:ascii="Times New Roman" w:hAnsi="Times New Roman" w:cs="Times New Roman"/>
          <w:sz w:val="28"/>
          <w:szCs w:val="28"/>
        </w:rPr>
        <w:t xml:space="preserve"> перевозки грузов автомобильным транспортом, утвержденными Постановлением Правительства Росс</w:t>
      </w:r>
      <w:r w:rsidR="0096536D" w:rsidRPr="00B50FA3">
        <w:rPr>
          <w:rFonts w:ascii="Times New Roman" w:hAnsi="Times New Roman" w:cs="Times New Roman"/>
          <w:sz w:val="28"/>
          <w:szCs w:val="28"/>
        </w:rPr>
        <w:t>ийской Федерации от 15.04.2011 № 272 «</w:t>
      </w:r>
      <w:r w:rsidR="00B77FC5" w:rsidRPr="00B50FA3">
        <w:rPr>
          <w:rFonts w:ascii="Times New Roman" w:hAnsi="Times New Roman" w:cs="Times New Roman"/>
          <w:sz w:val="28"/>
          <w:szCs w:val="28"/>
        </w:rPr>
        <w:t>Об утверждении Правил перевозок г</w:t>
      </w:r>
      <w:r w:rsidR="0096536D" w:rsidRPr="00B50FA3">
        <w:rPr>
          <w:rFonts w:ascii="Times New Roman" w:hAnsi="Times New Roman" w:cs="Times New Roman"/>
          <w:sz w:val="28"/>
          <w:szCs w:val="28"/>
        </w:rPr>
        <w:t>рузов автомобильным транспортом»</w:t>
      </w:r>
      <w:r w:rsidR="00B77FC5" w:rsidRPr="00B50FA3">
        <w:rPr>
          <w:rFonts w:ascii="Times New Roman" w:hAnsi="Times New Roman" w:cs="Times New Roman"/>
          <w:sz w:val="28"/>
          <w:szCs w:val="28"/>
        </w:rPr>
        <w:t xml:space="preserve"> установку соответствующих дорожных знаков.</w:t>
      </w:r>
    </w:p>
    <w:p w:rsidR="006127AA" w:rsidRPr="006127AA" w:rsidRDefault="006127AA" w:rsidP="006127AA">
      <w:pPr>
        <w:ind w:firstLine="708"/>
        <w:jc w:val="both"/>
        <w:rPr>
          <w:sz w:val="28"/>
          <w:szCs w:val="28"/>
        </w:rPr>
      </w:pPr>
      <w:r w:rsidRPr="00B50FA3">
        <w:rPr>
          <w:sz w:val="28"/>
          <w:szCs w:val="28"/>
        </w:rPr>
        <w:t>3</w:t>
      </w:r>
      <w:r w:rsidRPr="006127AA">
        <w:rPr>
          <w:sz w:val="28"/>
          <w:szCs w:val="28"/>
        </w:rPr>
        <w:t xml:space="preserve">. </w:t>
      </w:r>
      <w:proofErr w:type="gramStart"/>
      <w:r w:rsidRPr="006127AA">
        <w:rPr>
          <w:sz w:val="28"/>
          <w:szCs w:val="28"/>
        </w:rPr>
        <w:t>Контроль за</w:t>
      </w:r>
      <w:proofErr w:type="gramEnd"/>
      <w:r w:rsidRPr="006127AA">
        <w:rPr>
          <w:sz w:val="28"/>
          <w:szCs w:val="28"/>
        </w:rPr>
        <w:t xml:space="preserve"> исполнением </w:t>
      </w:r>
      <w:r w:rsidR="002324DF">
        <w:rPr>
          <w:sz w:val="28"/>
          <w:szCs w:val="28"/>
        </w:rPr>
        <w:t xml:space="preserve">настоящего </w:t>
      </w:r>
      <w:r w:rsidRPr="006127AA">
        <w:rPr>
          <w:sz w:val="28"/>
          <w:szCs w:val="28"/>
        </w:rPr>
        <w:t xml:space="preserve">постановления возложить на начальника отдела по архитектуре, строительству и ЖКХ Администрации муниципального образования Руднянский район Смоленской области </w:t>
      </w:r>
      <w:r w:rsidR="00B72D89">
        <w:rPr>
          <w:sz w:val="28"/>
          <w:szCs w:val="28"/>
        </w:rPr>
        <w:t>С.И. Трофимова.</w:t>
      </w:r>
    </w:p>
    <w:p w:rsidR="00B77FC5" w:rsidRPr="00B50FA3" w:rsidRDefault="006127AA" w:rsidP="00B72D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FA3">
        <w:rPr>
          <w:rFonts w:ascii="Times New Roman" w:hAnsi="Times New Roman" w:cs="Times New Roman"/>
          <w:sz w:val="28"/>
          <w:szCs w:val="28"/>
        </w:rPr>
        <w:t xml:space="preserve">4. </w:t>
      </w:r>
      <w:r w:rsidR="0052755F" w:rsidRPr="0052755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 в соответствии с Уставом муниципального образования Руднянский район Смоленской области.</w:t>
      </w:r>
    </w:p>
    <w:p w:rsidR="006127AA" w:rsidRPr="00B50FA3" w:rsidRDefault="00612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27AA" w:rsidRPr="00B50FA3" w:rsidRDefault="006127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27AA" w:rsidRPr="00B50FA3" w:rsidRDefault="006127AA" w:rsidP="006127AA">
      <w:pPr>
        <w:jc w:val="both"/>
        <w:rPr>
          <w:sz w:val="28"/>
          <w:szCs w:val="28"/>
        </w:rPr>
      </w:pPr>
      <w:r w:rsidRPr="00B50FA3">
        <w:rPr>
          <w:sz w:val="28"/>
          <w:szCs w:val="28"/>
        </w:rPr>
        <w:t>Глава муниципального образования</w:t>
      </w:r>
    </w:p>
    <w:p w:rsidR="006127AA" w:rsidRPr="00B50FA3" w:rsidRDefault="006127AA" w:rsidP="006127AA">
      <w:pPr>
        <w:jc w:val="both"/>
        <w:rPr>
          <w:sz w:val="28"/>
          <w:szCs w:val="28"/>
        </w:rPr>
      </w:pPr>
      <w:r w:rsidRPr="00B50FA3">
        <w:rPr>
          <w:sz w:val="28"/>
          <w:szCs w:val="28"/>
        </w:rPr>
        <w:t xml:space="preserve">Руднянский район Смоленской области                                                 </w:t>
      </w:r>
      <w:r w:rsidRPr="00B50FA3">
        <w:rPr>
          <w:b/>
          <w:sz w:val="28"/>
          <w:szCs w:val="28"/>
        </w:rPr>
        <w:t>Ю.И. Ивашкин</w:t>
      </w:r>
    </w:p>
    <w:p w:rsidR="00B77FC5" w:rsidRPr="00B50FA3" w:rsidRDefault="00B77F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FC5" w:rsidRPr="00B50FA3" w:rsidRDefault="00B77F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FC5" w:rsidRPr="00B50FA3" w:rsidRDefault="00B77F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FC5" w:rsidRPr="00B50FA3" w:rsidRDefault="00B77F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645D" w:rsidRDefault="00EC645D" w:rsidP="006127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755F" w:rsidRDefault="0052755F" w:rsidP="006127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7AA" w:rsidRPr="00B50FA3" w:rsidRDefault="00B77FC5" w:rsidP="006127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0FA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77FC5" w:rsidRPr="00B50FA3" w:rsidRDefault="002E678F" w:rsidP="006127AA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77FC5" w:rsidRPr="00B50FA3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6127AA" w:rsidRPr="00B50FA3">
        <w:rPr>
          <w:rFonts w:ascii="Times New Roman" w:hAnsi="Times New Roman" w:cs="Times New Roman"/>
          <w:sz w:val="28"/>
          <w:szCs w:val="28"/>
        </w:rPr>
        <w:t xml:space="preserve"> А</w:t>
      </w:r>
      <w:r w:rsidR="00B77FC5" w:rsidRPr="00B50FA3">
        <w:rPr>
          <w:rFonts w:ascii="Times New Roman" w:hAnsi="Times New Roman" w:cs="Times New Roman"/>
          <w:sz w:val="28"/>
          <w:szCs w:val="28"/>
        </w:rPr>
        <w:t>дминистрации</w:t>
      </w:r>
      <w:r w:rsidR="006127AA" w:rsidRPr="00B50FA3">
        <w:rPr>
          <w:rFonts w:ascii="Times New Roman" w:hAnsi="Times New Roman" w:cs="Times New Roman"/>
          <w:sz w:val="28"/>
          <w:szCs w:val="28"/>
        </w:rPr>
        <w:t xml:space="preserve"> </w:t>
      </w:r>
      <w:r w:rsidR="00B77FC5" w:rsidRPr="00B50F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127AA" w:rsidRPr="00B50FA3">
        <w:rPr>
          <w:rFonts w:ascii="Times New Roman" w:hAnsi="Times New Roman" w:cs="Times New Roman"/>
          <w:sz w:val="28"/>
          <w:szCs w:val="28"/>
        </w:rPr>
        <w:t xml:space="preserve"> Руднянс</w:t>
      </w:r>
      <w:r w:rsidR="00B77FC5" w:rsidRPr="00B50FA3">
        <w:rPr>
          <w:rFonts w:ascii="Times New Roman" w:hAnsi="Times New Roman" w:cs="Times New Roman"/>
          <w:sz w:val="28"/>
          <w:szCs w:val="28"/>
        </w:rPr>
        <w:t>кий район</w:t>
      </w:r>
      <w:r w:rsidR="006127AA" w:rsidRPr="00B50FA3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B77FC5" w:rsidRPr="00B50FA3">
        <w:rPr>
          <w:rFonts w:ascii="Times New Roman" w:hAnsi="Times New Roman" w:cs="Times New Roman"/>
          <w:sz w:val="28"/>
          <w:szCs w:val="28"/>
        </w:rPr>
        <w:t xml:space="preserve">от </w:t>
      </w:r>
      <w:r w:rsidR="0055653B">
        <w:rPr>
          <w:rFonts w:ascii="Times New Roman" w:hAnsi="Times New Roman" w:cs="Times New Roman"/>
          <w:sz w:val="28"/>
          <w:szCs w:val="28"/>
        </w:rPr>
        <w:t>12.09.2019 № 378</w:t>
      </w:r>
      <w:bookmarkStart w:id="1" w:name="_GoBack"/>
      <w:bookmarkEnd w:id="1"/>
    </w:p>
    <w:p w:rsidR="00B77FC5" w:rsidRPr="00B50FA3" w:rsidRDefault="00B77F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27AA" w:rsidRPr="00B50FA3" w:rsidRDefault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</w:p>
    <w:p w:rsidR="00B77FC5" w:rsidRPr="00B50FA3" w:rsidRDefault="00B77F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FA3">
        <w:rPr>
          <w:rFonts w:ascii="Times New Roman" w:hAnsi="Times New Roman" w:cs="Times New Roman"/>
          <w:sz w:val="28"/>
          <w:szCs w:val="28"/>
        </w:rPr>
        <w:t>Показатели</w:t>
      </w:r>
    </w:p>
    <w:p w:rsidR="006127AA" w:rsidRPr="00B50FA3" w:rsidRDefault="00B77FC5" w:rsidP="006127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FA3">
        <w:rPr>
          <w:rFonts w:ascii="Times New Roman" w:hAnsi="Times New Roman" w:cs="Times New Roman"/>
          <w:sz w:val="28"/>
          <w:szCs w:val="28"/>
        </w:rPr>
        <w:t>и постоянные коэффициенты для размера вреда, причиняемого</w:t>
      </w:r>
      <w:r w:rsidR="006127AA" w:rsidRPr="00B50FA3">
        <w:rPr>
          <w:rFonts w:ascii="Times New Roman" w:hAnsi="Times New Roman" w:cs="Times New Roman"/>
          <w:sz w:val="28"/>
          <w:szCs w:val="28"/>
        </w:rPr>
        <w:t xml:space="preserve"> </w:t>
      </w:r>
      <w:r w:rsidRPr="00B50FA3">
        <w:rPr>
          <w:rFonts w:ascii="Times New Roman" w:hAnsi="Times New Roman" w:cs="Times New Roman"/>
          <w:sz w:val="28"/>
          <w:szCs w:val="28"/>
        </w:rPr>
        <w:t>тяжеловесными транспортными средствами при движении</w:t>
      </w:r>
      <w:r w:rsidR="006127AA" w:rsidRPr="00B50FA3">
        <w:rPr>
          <w:rFonts w:ascii="Times New Roman" w:hAnsi="Times New Roman" w:cs="Times New Roman"/>
          <w:sz w:val="28"/>
          <w:szCs w:val="28"/>
        </w:rPr>
        <w:t xml:space="preserve"> </w:t>
      </w:r>
      <w:r w:rsidRPr="00B50FA3">
        <w:rPr>
          <w:rFonts w:ascii="Times New Roman" w:hAnsi="Times New Roman" w:cs="Times New Roman"/>
          <w:sz w:val="28"/>
          <w:szCs w:val="28"/>
        </w:rPr>
        <w:t xml:space="preserve">по </w:t>
      </w:r>
      <w:r w:rsidR="006127AA" w:rsidRPr="00B50FA3">
        <w:rPr>
          <w:rFonts w:ascii="Times New Roman" w:hAnsi="Times New Roman" w:cs="Times New Roman"/>
          <w:sz w:val="28"/>
          <w:szCs w:val="28"/>
        </w:rPr>
        <w:t>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 и автомобильным дорогам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</w:p>
    <w:p w:rsidR="00B77FC5" w:rsidRPr="00B50FA3" w:rsidRDefault="00B77F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7FC5" w:rsidRPr="00B50FA3" w:rsidRDefault="00B77F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FC5" w:rsidRPr="00B50FA3" w:rsidRDefault="00B77F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50FA3">
        <w:rPr>
          <w:rFonts w:ascii="Times New Roman" w:hAnsi="Times New Roman" w:cs="Times New Roman"/>
          <w:sz w:val="28"/>
          <w:szCs w:val="28"/>
        </w:rPr>
        <w:t>Таблица 1</w:t>
      </w:r>
    </w:p>
    <w:p w:rsidR="00B77FC5" w:rsidRPr="00B50FA3" w:rsidRDefault="00B77F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"/>
        <w:gridCol w:w="4535"/>
        <w:gridCol w:w="1918"/>
        <w:gridCol w:w="1745"/>
      </w:tblGrid>
      <w:tr w:rsidR="00B50FA3" w:rsidRPr="00B50FA3">
        <w:tc>
          <w:tcPr>
            <w:tcW w:w="836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5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18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1745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Размер показателя</w:t>
            </w:r>
          </w:p>
        </w:tc>
      </w:tr>
      <w:tr w:rsidR="00B50FA3" w:rsidRPr="00B50FA3">
        <w:tc>
          <w:tcPr>
            <w:tcW w:w="836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B77FC5" w:rsidRPr="00B50FA3" w:rsidRDefault="00B77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Базовый компенсационный индекс текущего года</w:t>
            </w:r>
          </w:p>
        </w:tc>
        <w:tc>
          <w:tcPr>
            <w:tcW w:w="1918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50FA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ТГ</w:t>
            </w:r>
          </w:p>
        </w:tc>
        <w:tc>
          <w:tcPr>
            <w:tcW w:w="1745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1,9749</w:t>
            </w:r>
          </w:p>
        </w:tc>
      </w:tr>
      <w:tr w:rsidR="00B50FA3" w:rsidRPr="00B50FA3">
        <w:tc>
          <w:tcPr>
            <w:tcW w:w="836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B77FC5" w:rsidRPr="00B50FA3" w:rsidRDefault="00B77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условия дорожно-климатических зон</w:t>
            </w:r>
          </w:p>
        </w:tc>
        <w:tc>
          <w:tcPr>
            <w:tcW w:w="1918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0FA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ДКЗ</w:t>
            </w:r>
          </w:p>
        </w:tc>
        <w:tc>
          <w:tcPr>
            <w:tcW w:w="1745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</w:tr>
      <w:tr w:rsidR="00B50FA3" w:rsidRPr="00B50FA3">
        <w:tc>
          <w:tcPr>
            <w:tcW w:w="836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B77FC5" w:rsidRPr="00B50FA3" w:rsidRDefault="00B77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</w:t>
            </w:r>
          </w:p>
        </w:tc>
        <w:tc>
          <w:tcPr>
            <w:tcW w:w="1918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0FA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Кап</w:t>
            </w:r>
            <w:proofErr w:type="gramStart"/>
            <w:r w:rsidRPr="00B50FA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.р</w:t>
            </w:r>
            <w:proofErr w:type="gramEnd"/>
            <w:r w:rsidRPr="00B50FA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ем</w:t>
            </w:r>
            <w:proofErr w:type="spellEnd"/>
            <w:r w:rsidRPr="00B50FA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1745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0FA3" w:rsidRPr="00B50FA3">
        <w:tc>
          <w:tcPr>
            <w:tcW w:w="836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B77FC5" w:rsidRPr="00B50FA3" w:rsidRDefault="00B77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Коэффициент влияния массы транспортного средства в зависимости от расположения автомобильной дороги на территории Российской Федерации</w:t>
            </w:r>
          </w:p>
        </w:tc>
        <w:tc>
          <w:tcPr>
            <w:tcW w:w="1918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0FA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ПМ</w:t>
            </w:r>
          </w:p>
        </w:tc>
        <w:tc>
          <w:tcPr>
            <w:tcW w:w="1745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0,285</w:t>
            </w:r>
          </w:p>
        </w:tc>
      </w:tr>
      <w:tr w:rsidR="00B50FA3" w:rsidRPr="00B50FA3">
        <w:tc>
          <w:tcPr>
            <w:tcW w:w="836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B77FC5" w:rsidRPr="00B50FA3" w:rsidRDefault="00B77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 xml:space="preserve">Допустимая для автомобильной дороги нормативная осевая нагрузка, принимаемая для УДС </w:t>
            </w:r>
            <w:r w:rsidRPr="00B50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города, тонн/ось</w:t>
            </w:r>
          </w:p>
        </w:tc>
        <w:tc>
          <w:tcPr>
            <w:tcW w:w="1918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</w:p>
        </w:tc>
        <w:tc>
          <w:tcPr>
            <w:tcW w:w="1745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0FA3" w:rsidRPr="00B50FA3">
        <w:tc>
          <w:tcPr>
            <w:tcW w:w="836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5" w:type="dxa"/>
          </w:tcPr>
          <w:p w:rsidR="00B77FC5" w:rsidRPr="00B50FA3" w:rsidRDefault="00B77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процентов, руб./100 км</w:t>
            </w:r>
          </w:p>
        </w:tc>
        <w:tc>
          <w:tcPr>
            <w:tcW w:w="1918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0FA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ИСХ.</w:t>
            </w:r>
          </w:p>
        </w:tc>
        <w:tc>
          <w:tcPr>
            <w:tcW w:w="1745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B50FA3" w:rsidRPr="00B50FA3">
        <w:tc>
          <w:tcPr>
            <w:tcW w:w="836" w:type="dxa"/>
            <w:vMerge w:val="restart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5" w:type="dxa"/>
            <w:vMerge w:val="restart"/>
          </w:tcPr>
          <w:p w:rsidR="00B77FC5" w:rsidRPr="00B50FA3" w:rsidRDefault="00B77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Постоянные коэффициенты</w:t>
            </w:r>
          </w:p>
        </w:tc>
        <w:tc>
          <w:tcPr>
            <w:tcW w:w="1918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745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B50FA3" w:rsidRPr="00B50FA3">
        <w:tc>
          <w:tcPr>
            <w:tcW w:w="836" w:type="dxa"/>
            <w:vMerge/>
          </w:tcPr>
          <w:p w:rsidR="00B77FC5" w:rsidRPr="00B50FA3" w:rsidRDefault="00B77FC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B77FC5" w:rsidRPr="00B50FA3" w:rsidRDefault="00B77FC5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745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B50FA3" w:rsidRPr="00B50FA3">
        <w:tc>
          <w:tcPr>
            <w:tcW w:w="836" w:type="dxa"/>
            <w:vMerge/>
          </w:tcPr>
          <w:p w:rsidR="00B77FC5" w:rsidRPr="00B50FA3" w:rsidRDefault="00B77FC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B77FC5" w:rsidRPr="00B50FA3" w:rsidRDefault="00B77FC5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745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7365</w:t>
            </w:r>
          </w:p>
        </w:tc>
      </w:tr>
      <w:tr w:rsidR="00B50FA3" w:rsidRPr="00B50FA3">
        <w:tc>
          <w:tcPr>
            <w:tcW w:w="836" w:type="dxa"/>
            <w:vMerge/>
          </w:tcPr>
          <w:p w:rsidR="00B77FC5" w:rsidRPr="00B50FA3" w:rsidRDefault="00B77FC5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B77FC5" w:rsidRPr="00B50FA3" w:rsidRDefault="00B77FC5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745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</w:tr>
    </w:tbl>
    <w:p w:rsidR="00B77FC5" w:rsidRPr="00B50FA3" w:rsidRDefault="00B77F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50FA3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FA3" w:rsidRPr="00B50FA3" w:rsidRDefault="00B77FC5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FA3">
        <w:rPr>
          <w:rFonts w:ascii="Times New Roman" w:hAnsi="Times New Roman" w:cs="Times New Roman"/>
          <w:sz w:val="28"/>
          <w:szCs w:val="28"/>
        </w:rPr>
        <w:lastRenderedPageBreak/>
        <w:t>Размер вреда, причиняемого тяжеловесными</w:t>
      </w:r>
      <w:r w:rsidR="006127AA" w:rsidRPr="00B50FA3">
        <w:rPr>
          <w:rFonts w:ascii="Times New Roman" w:hAnsi="Times New Roman" w:cs="Times New Roman"/>
          <w:sz w:val="28"/>
          <w:szCs w:val="28"/>
        </w:rPr>
        <w:t xml:space="preserve"> </w:t>
      </w:r>
      <w:r w:rsidRPr="00B50FA3">
        <w:rPr>
          <w:rFonts w:ascii="Times New Roman" w:hAnsi="Times New Roman" w:cs="Times New Roman"/>
          <w:sz w:val="28"/>
          <w:szCs w:val="28"/>
        </w:rPr>
        <w:t>транспортными средствами</w:t>
      </w:r>
    </w:p>
    <w:p w:rsidR="00B77FC5" w:rsidRPr="00B50FA3" w:rsidRDefault="00B77FC5" w:rsidP="006127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FA3">
        <w:rPr>
          <w:rFonts w:ascii="Times New Roman" w:hAnsi="Times New Roman" w:cs="Times New Roman"/>
          <w:sz w:val="28"/>
          <w:szCs w:val="28"/>
        </w:rPr>
        <w:t xml:space="preserve"> при движении по </w:t>
      </w:r>
      <w:r w:rsidR="006127AA" w:rsidRPr="00B50FA3">
        <w:rPr>
          <w:rFonts w:ascii="Times New Roman" w:hAnsi="Times New Roman" w:cs="Times New Roman"/>
          <w:sz w:val="28"/>
          <w:szCs w:val="28"/>
        </w:rPr>
        <w:t>автомобильным дорогам общего пользования местного значения вне границ населенных пунктов в границах муниципального образования Руднянский район Смоленской области и автомобильным дорогам общего пользования местного значения муниципального образования Руднянского городского поселения Руднянского района Смоленской области</w:t>
      </w:r>
    </w:p>
    <w:p w:rsidR="00B77FC5" w:rsidRPr="00B50FA3" w:rsidRDefault="00B77F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FC5" w:rsidRPr="00B50FA3" w:rsidRDefault="00B77FC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50FA3">
        <w:rPr>
          <w:rFonts w:ascii="Times New Roman" w:hAnsi="Times New Roman" w:cs="Times New Roman"/>
          <w:sz w:val="28"/>
          <w:szCs w:val="28"/>
        </w:rPr>
        <w:t>Таблица 2</w:t>
      </w:r>
    </w:p>
    <w:p w:rsidR="00B77FC5" w:rsidRPr="00B50FA3" w:rsidRDefault="00B77F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6803"/>
      </w:tblGrid>
      <w:tr w:rsidR="00B50FA3" w:rsidRPr="00B50FA3">
        <w:tc>
          <w:tcPr>
            <w:tcW w:w="2235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6803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B50FA3" w:rsidRPr="00B50FA3">
        <w:tc>
          <w:tcPr>
            <w:tcW w:w="2235" w:type="dxa"/>
          </w:tcPr>
          <w:p w:rsidR="00B77FC5" w:rsidRPr="00B50FA3" w:rsidRDefault="00B77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6803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2451</w:t>
            </w:r>
          </w:p>
        </w:tc>
      </w:tr>
      <w:tr w:rsidR="00B50FA3" w:rsidRPr="00B50FA3">
        <w:tc>
          <w:tcPr>
            <w:tcW w:w="2235" w:type="dxa"/>
          </w:tcPr>
          <w:p w:rsidR="00B77FC5" w:rsidRPr="00B50FA3" w:rsidRDefault="00B77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Свыше 10 до 20</w:t>
            </w:r>
          </w:p>
        </w:tc>
        <w:tc>
          <w:tcPr>
            <w:tcW w:w="6803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</w:p>
        </w:tc>
      </w:tr>
      <w:tr w:rsidR="00B50FA3" w:rsidRPr="00B50FA3">
        <w:tc>
          <w:tcPr>
            <w:tcW w:w="2235" w:type="dxa"/>
          </w:tcPr>
          <w:p w:rsidR="00B77FC5" w:rsidRPr="00B50FA3" w:rsidRDefault="00B77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6803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3154</w:t>
            </w:r>
          </w:p>
        </w:tc>
      </w:tr>
      <w:tr w:rsidR="00B50FA3" w:rsidRPr="00B50FA3">
        <w:tc>
          <w:tcPr>
            <w:tcW w:w="2235" w:type="dxa"/>
          </w:tcPr>
          <w:p w:rsidR="00B77FC5" w:rsidRPr="00B50FA3" w:rsidRDefault="00B77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Свыше 30 до 40</w:t>
            </w:r>
          </w:p>
        </w:tc>
        <w:tc>
          <w:tcPr>
            <w:tcW w:w="6803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3506</w:t>
            </w:r>
          </w:p>
        </w:tc>
      </w:tr>
      <w:tr w:rsidR="00B50FA3" w:rsidRPr="00B50FA3">
        <w:tc>
          <w:tcPr>
            <w:tcW w:w="2235" w:type="dxa"/>
          </w:tcPr>
          <w:p w:rsidR="00B77FC5" w:rsidRPr="00B50FA3" w:rsidRDefault="00B77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6803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3858</w:t>
            </w:r>
          </w:p>
        </w:tc>
      </w:tr>
      <w:tr w:rsidR="00B50FA3" w:rsidRPr="00B50FA3">
        <w:tc>
          <w:tcPr>
            <w:tcW w:w="2235" w:type="dxa"/>
          </w:tcPr>
          <w:p w:rsidR="00B77FC5" w:rsidRPr="00B50FA3" w:rsidRDefault="00B77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Свыше 50 до 60</w:t>
            </w:r>
          </w:p>
        </w:tc>
        <w:tc>
          <w:tcPr>
            <w:tcW w:w="6803" w:type="dxa"/>
          </w:tcPr>
          <w:p w:rsidR="00B77FC5" w:rsidRPr="00B50FA3" w:rsidRDefault="00B77F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4209</w:t>
            </w:r>
          </w:p>
        </w:tc>
      </w:tr>
      <w:tr w:rsidR="00B50FA3" w:rsidRPr="00B50FA3">
        <w:tc>
          <w:tcPr>
            <w:tcW w:w="2235" w:type="dxa"/>
          </w:tcPr>
          <w:p w:rsidR="00B77FC5" w:rsidRPr="00B50FA3" w:rsidRDefault="00B77F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6803" w:type="dxa"/>
          </w:tcPr>
          <w:p w:rsidR="00B77FC5" w:rsidRPr="00B50FA3" w:rsidRDefault="00B77FC5" w:rsidP="00B50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FA3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</w:t>
            </w:r>
            <w:hyperlink r:id="rId11" w:history="1">
              <w:r w:rsidRPr="00B50FA3">
                <w:rPr>
                  <w:rFonts w:ascii="Times New Roman" w:hAnsi="Times New Roman" w:cs="Times New Roman"/>
                  <w:sz w:val="28"/>
                  <w:szCs w:val="28"/>
                </w:rPr>
                <w:t>приложении</w:t>
              </w:r>
            </w:hyperlink>
            <w:r w:rsidRPr="00B50FA3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</w:t>
            </w:r>
            <w:r w:rsidR="00B50FA3" w:rsidRPr="00B50FA3">
              <w:rPr>
                <w:rFonts w:ascii="Times New Roman" w:hAnsi="Times New Roman" w:cs="Times New Roman"/>
                <w:sz w:val="28"/>
                <w:szCs w:val="28"/>
              </w:rPr>
              <w:t>ийской Федерации от 16.11.2009 № 934 «</w:t>
            </w: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О возмещении вреда, причиняемого транспортными средствами, осуществляющими перевозки тяжеловесных грузов по автомобильн</w:t>
            </w:r>
            <w:r w:rsidR="00B50FA3" w:rsidRPr="00B50FA3">
              <w:rPr>
                <w:rFonts w:ascii="Times New Roman" w:hAnsi="Times New Roman" w:cs="Times New Roman"/>
                <w:sz w:val="28"/>
                <w:szCs w:val="28"/>
              </w:rPr>
              <w:t>ым дорогам Российской Федерации»</w:t>
            </w: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 xml:space="preserve">, с учетом </w:t>
            </w:r>
            <w:proofErr w:type="spellStart"/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0FA3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исх</w:t>
            </w:r>
            <w:proofErr w:type="spellEnd"/>
            <w:r w:rsidRPr="00B50FA3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..</w:t>
            </w:r>
            <w:r w:rsidRPr="00B50FA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B50FA3">
              <w:rPr>
                <w:rFonts w:ascii="Times New Roman" w:hAnsi="Times New Roman" w:cs="Times New Roman"/>
                <w:sz w:val="28"/>
                <w:szCs w:val="28"/>
              </w:rPr>
              <w:t>и постоянных коэффициентов, приведенных в настоящем приложении</w:t>
            </w:r>
            <w:proofErr w:type="gramEnd"/>
          </w:p>
        </w:tc>
      </w:tr>
    </w:tbl>
    <w:p w:rsidR="00B77FC5" w:rsidRPr="00B50FA3" w:rsidRDefault="00B77F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044C" w:rsidRDefault="0064044C"/>
    <w:sectPr w:rsidR="0064044C" w:rsidSect="00B77F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C5"/>
    <w:rsid w:val="002324DF"/>
    <w:rsid w:val="002E678F"/>
    <w:rsid w:val="0052755F"/>
    <w:rsid w:val="0055653B"/>
    <w:rsid w:val="006127AA"/>
    <w:rsid w:val="0064044C"/>
    <w:rsid w:val="0096536D"/>
    <w:rsid w:val="00B50FA3"/>
    <w:rsid w:val="00B72D89"/>
    <w:rsid w:val="00B77FC5"/>
    <w:rsid w:val="00C972BD"/>
    <w:rsid w:val="00EC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D4A402FF55B481202C35D4E9BD1D58D4489B9936B277C4796705D8156CE96ACA2AB3FEED62EE0759F1C14CA9ED9901A3F2416F681BB7CD05278m17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4D4A402FF55B481202DD5058F78FDE8846D6B69C6B292218C92B00D65FC4C1EBEDF27EAFD324B425DB4F1CC3CB96D44A2C2417E9m878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D4A402FF55B481202DD5058F78FDE894FD3B69863292218C92B00D65FC4C1EBEDF27DA8DB24B425DB4F1CC3CB96D44A2C2417E9m878I" TargetMode="External"/><Relationship Id="rId11" Type="http://schemas.openxmlformats.org/officeDocument/2006/relationships/hyperlink" Target="consultantplus://offline/ref=364D4A402FF55B481202DD5058F78FDE8B49D3BD9360292218C92B00D65FC4C1EBEDF27FADDB24B425DB4F1CC3CB96D44A2C2417E9m878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64D4A402FF55B481202DD5058F78FDE8847D2B5986B292218C92B00D65FC4C1EBEDF27DAADB2FE174944E40859F85D64E2C2612F683BE63mD7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4D4A402FF55B481202DD5058F78FDE8B49D3BD9360292218C92B00D65FC4C1EBEDF27DAADB2FE17D944E40859F85D64E2C2612F683BE63mD7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Brich</dc:creator>
  <cp:lastModifiedBy>Brich</cp:lastModifiedBy>
  <cp:revision>11</cp:revision>
  <dcterms:created xsi:type="dcterms:W3CDTF">2019-05-21T08:59:00Z</dcterms:created>
  <dcterms:modified xsi:type="dcterms:W3CDTF">2019-09-17T07:33:00Z</dcterms:modified>
</cp:coreProperties>
</file>